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68" w:rsidRDefault="00650468" w:rsidP="00650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28"/>
          <w:szCs w:val="28"/>
          <w:lang w:val="en-US" w:eastAsia="el-GR"/>
        </w:rPr>
      </w:pPr>
    </w:p>
    <w:p w:rsidR="00650468" w:rsidRPr="00650468" w:rsidRDefault="00650468" w:rsidP="00650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28"/>
          <w:szCs w:val="28"/>
          <w:lang w:eastAsia="el-GR"/>
        </w:rPr>
      </w:pPr>
      <w:r>
        <w:rPr>
          <w:noProof/>
          <w:color w:val="000000"/>
          <w:sz w:val="20"/>
          <w:szCs w:val="20"/>
          <w:bdr w:val="none" w:sz="0" w:space="0" w:color="auto" w:frame="1"/>
          <w:lang w:eastAsia="el-GR"/>
        </w:rPr>
        <w:drawing>
          <wp:anchor distT="0" distB="0" distL="114300" distR="114300" simplePos="0" relativeHeight="251658240" behindDoc="1" locked="0" layoutInCell="1" allowOverlap="1">
            <wp:simplePos x="0" y="0"/>
            <wp:positionH relativeFrom="column">
              <wp:posOffset>4199890</wp:posOffset>
            </wp:positionH>
            <wp:positionV relativeFrom="paragraph">
              <wp:posOffset>-804545</wp:posOffset>
            </wp:positionV>
            <wp:extent cx="2073275" cy="516255"/>
            <wp:effectExtent l="0" t="0" r="3175" b="0"/>
            <wp:wrapTight wrapText="bothSides">
              <wp:wrapPolygon edited="0">
                <wp:start x="198" y="3188"/>
                <wp:lineTo x="397" y="17535"/>
                <wp:lineTo x="21633" y="17535"/>
                <wp:lineTo x="21633" y="7173"/>
                <wp:lineTo x="21038" y="4782"/>
                <wp:lineTo x="18458" y="3188"/>
                <wp:lineTo x="198" y="3188"/>
              </wp:wrapPolygon>
            </wp:wrapTight>
            <wp:docPr id="1" name="Εικόνα 1" descr="https://lh4.googleusercontent.com/K94_7A5Gvdi5ASpkRyTQJu5YkMUAeevahkdFvYwGYX_w2XjvnzmRmBpTQPQe6eTE8xp3D-mhncSRvjrmz0aYSK7zY2vu-UpQYAPpQUxDwQTlyMo4uleH3pcSebJVl7ltzJEvuRiRoZb2k-U8tM1V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94_7A5Gvdi5ASpkRyTQJu5YkMUAeevahkdFvYwGYX_w2XjvnzmRmBpTQPQe6eTE8xp3D-mhncSRvjrmz0aYSK7zY2vu-UpQYAPpQUxDwQTlyMo4uleH3pcSebJVl7ltzJEvuRiRoZb2k-U8tM1VSw"/>
                    <pic:cNvPicPr>
                      <a:picLocks noChangeAspect="1" noChangeArrowheads="1"/>
                    </pic:cNvPicPr>
                  </pic:nvPicPr>
                  <pic:blipFill>
                    <a:blip r:embed="rId4" cstate="print"/>
                    <a:srcRect/>
                    <a:stretch>
                      <a:fillRect/>
                    </a:stretch>
                  </pic:blipFill>
                  <pic:spPr bwMode="auto">
                    <a:xfrm>
                      <a:off x="0" y="0"/>
                      <a:ext cx="2073275" cy="516255"/>
                    </a:xfrm>
                    <a:prstGeom prst="rect">
                      <a:avLst/>
                    </a:prstGeom>
                    <a:noFill/>
                    <a:ln w="9525">
                      <a:noFill/>
                      <a:miter lim="800000"/>
                      <a:headEnd/>
                      <a:tailEnd/>
                    </a:ln>
                  </pic:spPr>
                </pic:pic>
              </a:graphicData>
            </a:graphic>
          </wp:anchor>
        </w:drawing>
      </w:r>
    </w:p>
    <w:p w:rsidR="002514C9" w:rsidRPr="00650468" w:rsidRDefault="002514C9" w:rsidP="00650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b/>
          <w:color w:val="202124"/>
          <w:sz w:val="28"/>
          <w:szCs w:val="28"/>
          <w:lang w:eastAsia="el-GR"/>
        </w:rPr>
      </w:pPr>
      <w:r w:rsidRPr="00650468">
        <w:rPr>
          <w:rFonts w:ascii="inherit" w:eastAsia="Times New Roman" w:hAnsi="inherit" w:cs="Courier New"/>
          <w:b/>
          <w:color w:val="202124"/>
          <w:sz w:val="28"/>
          <w:szCs w:val="28"/>
          <w:lang w:eastAsia="el-GR"/>
        </w:rPr>
        <w:t>Λανθασμένες αντιλήψεις για άτομα με μειωμένη όραση</w:t>
      </w:r>
    </w:p>
    <w:p w:rsidR="00772259" w:rsidRPr="00650468" w:rsidRDefault="00772259" w:rsidP="00650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b/>
          <w:color w:val="202124"/>
          <w:sz w:val="28"/>
          <w:szCs w:val="28"/>
          <w:lang w:eastAsia="el-GR"/>
        </w:rPr>
      </w:pPr>
    </w:p>
    <w:p w:rsidR="002514C9" w:rsidRPr="00650468" w:rsidRDefault="002514C9" w:rsidP="00650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b/>
          <w:color w:val="202124"/>
          <w:sz w:val="28"/>
          <w:szCs w:val="28"/>
          <w:lang w:eastAsia="el-GR"/>
        </w:rPr>
      </w:pPr>
      <w:r w:rsidRPr="00650468">
        <w:rPr>
          <w:rFonts w:ascii="inherit" w:eastAsia="Times New Roman" w:hAnsi="inherit" w:cs="Courier New"/>
          <w:b/>
          <w:color w:val="202124"/>
          <w:sz w:val="28"/>
          <w:szCs w:val="28"/>
          <w:lang w:eastAsia="el-GR"/>
        </w:rPr>
        <w:t>Βήμα</w:t>
      </w:r>
      <w:r w:rsidR="00772259" w:rsidRPr="00650468">
        <w:rPr>
          <w:rFonts w:ascii="inherit" w:eastAsia="Times New Roman" w:hAnsi="inherit" w:cs="Courier New"/>
          <w:b/>
          <w:color w:val="202124"/>
          <w:sz w:val="28"/>
          <w:szCs w:val="28"/>
          <w:lang w:eastAsia="el-GR"/>
        </w:rPr>
        <w:t>:</w:t>
      </w:r>
      <w:r w:rsidRPr="00650468">
        <w:rPr>
          <w:rFonts w:ascii="inherit" w:eastAsia="Times New Roman" w:hAnsi="inherit" w:cs="Courier New"/>
          <w:b/>
          <w:color w:val="202124"/>
          <w:sz w:val="28"/>
          <w:szCs w:val="28"/>
          <w:lang w:eastAsia="el-GR"/>
        </w:rPr>
        <w:t xml:space="preserve"> «Εξέταση της προκατάληψης και των διακρίσεων» στην εκπαιδευτική προσέγγιση</w:t>
      </w:r>
    </w:p>
    <w:p w:rsidR="00772259" w:rsidRPr="00650468" w:rsidRDefault="00772259" w:rsidP="00650468">
      <w:pPr>
        <w:pStyle w:val="-HTML"/>
        <w:spacing w:line="540" w:lineRule="atLeast"/>
        <w:jc w:val="both"/>
        <w:rPr>
          <w:rStyle w:val="y2iqfc"/>
          <w:rFonts w:ascii="inherit" w:hAnsi="inherit"/>
          <w:b/>
          <w:color w:val="202124"/>
          <w:sz w:val="28"/>
          <w:szCs w:val="28"/>
        </w:rPr>
      </w:pPr>
    </w:p>
    <w:p w:rsidR="002514C9" w:rsidRPr="00650468" w:rsidRDefault="00650468" w:rsidP="00650468">
      <w:pPr>
        <w:pStyle w:val="-HTML"/>
        <w:spacing w:line="540" w:lineRule="atLeast"/>
        <w:jc w:val="both"/>
        <w:rPr>
          <w:rStyle w:val="y2iqfc"/>
          <w:rFonts w:ascii="inherit" w:hAnsi="inherit"/>
          <w:b/>
          <w:color w:val="202124"/>
          <w:sz w:val="28"/>
          <w:szCs w:val="28"/>
        </w:rPr>
      </w:pPr>
      <w:r>
        <w:rPr>
          <w:rStyle w:val="y2iqfc"/>
          <w:rFonts w:ascii="inherit" w:hAnsi="inherit"/>
          <w:b/>
          <w:color w:val="202124"/>
          <w:sz w:val="28"/>
          <w:szCs w:val="28"/>
        </w:rPr>
        <w:t>Σχετικό</w:t>
      </w:r>
      <w:r w:rsidRPr="00650468">
        <w:rPr>
          <w:rStyle w:val="y2iqfc"/>
          <w:rFonts w:ascii="inherit" w:hAnsi="inherit"/>
          <w:b/>
          <w:color w:val="202124"/>
          <w:sz w:val="28"/>
          <w:szCs w:val="28"/>
        </w:rPr>
        <w:t xml:space="preserve"> με τον τύπο αναπηρίας "οπτική αναπηρία"</w:t>
      </w:r>
    </w:p>
    <w:p w:rsidR="002514C9" w:rsidRPr="00650468" w:rsidRDefault="002514C9"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Βήμα προς βήμα περιγραφή της δραστηριότητας</w:t>
      </w:r>
    </w:p>
    <w:p w:rsidR="002514C9" w:rsidRPr="00772259" w:rsidRDefault="002514C9" w:rsidP="00650468">
      <w:pPr>
        <w:pStyle w:val="-HTML"/>
        <w:spacing w:line="540" w:lineRule="atLeast"/>
        <w:jc w:val="both"/>
        <w:rPr>
          <w:rStyle w:val="y2iqfc"/>
          <w:rFonts w:ascii="inherit" w:hAnsi="inherit"/>
          <w:color w:val="202124"/>
          <w:sz w:val="28"/>
          <w:szCs w:val="28"/>
        </w:rPr>
      </w:pPr>
    </w:p>
    <w:p w:rsidR="002514C9" w:rsidRPr="00650468" w:rsidRDefault="002514C9"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Εισαγωγή</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«Όταν ένα άτομο χάνει την όρασή του/της, αντιμετωπίζει δύο μεγάλα προβλήματα: αφενός πρέπει να μάθει δεξιότητες και τεχνικές, που μπορούν να τον βοηθήσουν να συνεχίσει να λειτουργεί ως παραγωγικό μέλος της κοινότητας και αφετέρου θα πρέπει να κατανοήσει και μάθε</w:t>
      </w:r>
      <w:r w:rsidR="00772259">
        <w:rPr>
          <w:rStyle w:val="y2iqfc"/>
          <w:rFonts w:ascii="inherit" w:hAnsi="inherit"/>
          <w:color w:val="202124"/>
          <w:sz w:val="28"/>
          <w:szCs w:val="28"/>
        </w:rPr>
        <w:t>ι</w:t>
      </w:r>
      <w:r w:rsidRPr="00772259">
        <w:rPr>
          <w:rStyle w:val="y2iqfc"/>
          <w:rFonts w:ascii="inherit" w:hAnsi="inherit"/>
          <w:color w:val="202124"/>
          <w:sz w:val="28"/>
          <w:szCs w:val="28"/>
        </w:rPr>
        <w:t xml:space="preserve"> πώς να αντιμετωπίζε</w:t>
      </w:r>
      <w:r w:rsidR="00772259">
        <w:rPr>
          <w:rStyle w:val="y2iqfc"/>
          <w:rFonts w:ascii="inherit" w:hAnsi="inherit"/>
          <w:color w:val="202124"/>
          <w:sz w:val="28"/>
          <w:szCs w:val="28"/>
        </w:rPr>
        <w:t>ι</w:t>
      </w:r>
      <w:r w:rsidRPr="00772259">
        <w:rPr>
          <w:rStyle w:val="y2iqfc"/>
          <w:rFonts w:ascii="inherit" w:hAnsi="inherit"/>
          <w:color w:val="202124"/>
          <w:sz w:val="28"/>
          <w:szCs w:val="28"/>
        </w:rPr>
        <w:t xml:space="preserve"> τη στάση και τις λανθασμένες έννοιες στην κοινωνία – στάση και έννοιες, που πηγάζουν από τον πολιτισμό μας και εκδηλώνονται σε όλες τις πτυχές της κοινωνικής μας συμπεριφοράς και σκέψης».</w:t>
      </w:r>
    </w:p>
    <w:p w:rsidR="002514C9" w:rsidRPr="00772259" w:rsidRDefault="002514C9" w:rsidP="00650468">
      <w:pPr>
        <w:pStyle w:val="-HTML"/>
        <w:spacing w:line="540" w:lineRule="atLeast"/>
        <w:jc w:val="both"/>
        <w:rPr>
          <w:rStyle w:val="y2iqfc"/>
          <w:rFonts w:ascii="inherit" w:hAnsi="inherit"/>
          <w:color w:val="202124"/>
          <w:sz w:val="28"/>
          <w:szCs w:val="28"/>
        </w:rPr>
      </w:pPr>
      <w:proofErr w:type="spellStart"/>
      <w:r w:rsidRPr="00772259">
        <w:rPr>
          <w:rStyle w:val="y2iqfc"/>
          <w:rFonts w:ascii="inherit" w:hAnsi="inherit"/>
          <w:color w:val="202124"/>
          <w:sz w:val="28"/>
          <w:szCs w:val="28"/>
        </w:rPr>
        <w:t>Kenneth</w:t>
      </w:r>
      <w:proofErr w:type="spellEnd"/>
      <w:r w:rsidRPr="00772259">
        <w:rPr>
          <w:rStyle w:val="y2iqfc"/>
          <w:rFonts w:ascii="inherit" w:hAnsi="inherit"/>
          <w:color w:val="202124"/>
          <w:sz w:val="28"/>
          <w:szCs w:val="28"/>
        </w:rPr>
        <w:t xml:space="preserve"> </w:t>
      </w:r>
      <w:proofErr w:type="spellStart"/>
      <w:r w:rsidRPr="00772259">
        <w:rPr>
          <w:rStyle w:val="y2iqfc"/>
          <w:rFonts w:ascii="inherit" w:hAnsi="inherit"/>
          <w:color w:val="202124"/>
          <w:sz w:val="28"/>
          <w:szCs w:val="28"/>
        </w:rPr>
        <w:t>Jernigan</w:t>
      </w:r>
      <w:proofErr w:type="spellEnd"/>
      <w:r w:rsidRPr="00772259">
        <w:rPr>
          <w:rStyle w:val="y2iqfc"/>
          <w:rFonts w:ascii="inherit" w:hAnsi="inherit"/>
          <w:color w:val="202124"/>
          <w:sz w:val="28"/>
          <w:szCs w:val="28"/>
        </w:rPr>
        <w:t xml:space="preserve"> «Τύφλωση — Έννοιες και παρανοήσεις»</w:t>
      </w:r>
    </w:p>
    <w:p w:rsidR="002514C9" w:rsidRPr="00772259" w:rsidRDefault="002514C9" w:rsidP="00650468">
      <w:pPr>
        <w:pStyle w:val="-HTML"/>
        <w:spacing w:line="540" w:lineRule="atLeast"/>
        <w:jc w:val="both"/>
        <w:rPr>
          <w:rStyle w:val="y2iqfc"/>
          <w:rFonts w:ascii="inherit" w:hAnsi="inherit"/>
          <w:color w:val="202124"/>
          <w:sz w:val="28"/>
          <w:szCs w:val="28"/>
        </w:rPr>
      </w:pP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 xml:space="preserve">Στο παρελθόν, η όραση και η ικανότητά μας να βλέπουμε συνδέονταν με  το φως (φυσικό ή τεχνητό) - με ασφάλεια και </w:t>
      </w:r>
      <w:r w:rsidR="00A80350">
        <w:rPr>
          <w:rStyle w:val="y2iqfc"/>
          <w:rFonts w:ascii="inherit" w:hAnsi="inherit"/>
          <w:color w:val="202124"/>
          <w:sz w:val="28"/>
          <w:szCs w:val="28"/>
        </w:rPr>
        <w:t>σιγουριά.</w:t>
      </w:r>
    </w:p>
    <w:p w:rsidR="002514C9" w:rsidRPr="00772259" w:rsidRDefault="002514C9" w:rsidP="00650468">
      <w:pPr>
        <w:pStyle w:val="-HTML"/>
        <w:spacing w:line="540" w:lineRule="atLeast"/>
        <w:jc w:val="both"/>
        <w:rPr>
          <w:rFonts w:ascii="inherit" w:hAnsi="inherit"/>
          <w:color w:val="202124"/>
          <w:sz w:val="28"/>
          <w:szCs w:val="28"/>
        </w:rPr>
      </w:pPr>
      <w:r w:rsidRPr="00772259">
        <w:rPr>
          <w:rStyle w:val="y2iqfc"/>
          <w:rFonts w:ascii="inherit" w:hAnsi="inherit"/>
          <w:color w:val="202124"/>
          <w:sz w:val="28"/>
          <w:szCs w:val="28"/>
        </w:rPr>
        <w:t>Η τύφλωση συνδέθηκε με το σκοτάδι και το σκοτάδι με τον κίνδυνο.</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lastRenderedPageBreak/>
        <w:t>Ο τυφλός δεν μπορούσε να κυνηγήσει αποτελεσματικά ή να αποφύγει ένα δόρυ που έπεφτε προς την κατεύθυνση του.</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Οι πρωτόγονες συνθήκες της ζούγκλας και της ζωής στα σπήλαια μπορεί να μην είναι μέρος της ατζέντας σήμερα. Ωστόσο, η πρωτόγονη στάση απέναντι στην τύφλωση επιμένει.</w:t>
      </w:r>
    </w:p>
    <w:p w:rsidR="002514C9" w:rsidRPr="00772259" w:rsidRDefault="002514C9" w:rsidP="00650468">
      <w:pPr>
        <w:pStyle w:val="-HTML"/>
        <w:spacing w:line="540" w:lineRule="atLeast"/>
        <w:jc w:val="both"/>
        <w:rPr>
          <w:rStyle w:val="y2iqfc"/>
          <w:rFonts w:ascii="inherit" w:hAnsi="inherit"/>
          <w:color w:val="202124"/>
          <w:sz w:val="28"/>
          <w:szCs w:val="28"/>
        </w:rPr>
      </w:pPr>
    </w:p>
    <w:p w:rsidR="002514C9" w:rsidRPr="00650468" w:rsidRDefault="002514C9"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Το στίγμα της βλάβης μπορεί να εκδηλωθεί με διάφορους τρόπους:</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Κοινωνική αποφυγή</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Στερεότυπα – μπορεί να θεωρηθεί ότι οι τυφλοί είναι αβοήθητοι, ότι δεν μπορούν να πάρουν τις δικές τους αποφάσεις ή να φροντίσουν τον εαυτό τους</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Διακρίσεις – άρνηση απασχόλησης ή πρόσβαση σε άλλες ευκαιρίες</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Συγκαταβατική στάση, γιατί θεωρούνται ανήμποροι</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Κατηγορία – μπορεί να κατηγορηθούν λόγω της αναπηρίας τους ή ότι το εκμεταλλεύονται</w:t>
      </w:r>
    </w:p>
    <w:p w:rsidR="002514C9" w:rsidRPr="00772259" w:rsidRDefault="002514C9" w:rsidP="00650468">
      <w:pPr>
        <w:pStyle w:val="-HTML"/>
        <w:spacing w:line="540" w:lineRule="atLeast"/>
        <w:jc w:val="both"/>
        <w:rPr>
          <w:rFonts w:ascii="inherit" w:hAnsi="inherit"/>
          <w:color w:val="202124"/>
          <w:sz w:val="28"/>
          <w:szCs w:val="28"/>
        </w:rPr>
      </w:pPr>
      <w:r w:rsidRPr="00772259">
        <w:rPr>
          <w:rStyle w:val="y2iqfc"/>
          <w:rFonts w:ascii="inherit" w:hAnsi="inherit"/>
          <w:color w:val="202124"/>
          <w:sz w:val="28"/>
          <w:szCs w:val="28"/>
        </w:rPr>
        <w:t>Τα άτομα με αναπηρίες υιοθετούν απέναντι στον εαυτό τους και απέναντι στην αναπηρία τους τη στάση της κοινωνίας – με βάση αυτό, συχνά ανησυχούν και ντρέπονται</w:t>
      </w:r>
      <w:r w:rsidR="003E54D6">
        <w:rPr>
          <w:rStyle w:val="y2iqfc"/>
          <w:rFonts w:ascii="inherit" w:hAnsi="inherit"/>
          <w:color w:val="202124"/>
          <w:sz w:val="28"/>
          <w:szCs w:val="28"/>
        </w:rPr>
        <w:t>.</w:t>
      </w:r>
    </w:p>
    <w:p w:rsidR="002514C9" w:rsidRPr="00650468" w:rsidRDefault="002514C9"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Αντιδράσεις που σχετίζονται με το στίγμα</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Προσπάθεια απόκρυψης της βλάβης</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 xml:space="preserve">Υπερηφάνεια με την </w:t>
      </w:r>
      <w:proofErr w:type="spellStart"/>
      <w:r w:rsidRPr="00772259">
        <w:rPr>
          <w:rStyle w:val="y2iqfc"/>
          <w:rFonts w:ascii="inherit" w:hAnsi="inherit"/>
          <w:color w:val="202124"/>
          <w:sz w:val="28"/>
          <w:szCs w:val="28"/>
        </w:rPr>
        <w:t>απομείωση</w:t>
      </w:r>
      <w:proofErr w:type="spellEnd"/>
      <w:r w:rsidRPr="00772259">
        <w:rPr>
          <w:rStyle w:val="y2iqfc"/>
          <w:rFonts w:ascii="inherit" w:hAnsi="inherit"/>
          <w:color w:val="202124"/>
          <w:sz w:val="28"/>
          <w:szCs w:val="28"/>
        </w:rPr>
        <w:t xml:space="preserve"> και συμμετοχή σε ομάδες, όπου την εν λόγω βλάβη μοιράζονται τα μέλη και όπου δεν υπάρχει αίσθημα στιγματισμού</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lastRenderedPageBreak/>
        <w:t>Έντονη ανάγκη για σεβασμό – πολλά άτομα με αναπηρίες είναι εξαιρετικά ευαίσθητα στη στάση απέναντι στην αναπηρία τους</w:t>
      </w:r>
    </w:p>
    <w:p w:rsidR="002514C9" w:rsidRPr="00772259" w:rsidRDefault="002514C9" w:rsidP="00650468">
      <w:pPr>
        <w:pStyle w:val="-HTML"/>
        <w:spacing w:line="540" w:lineRule="atLeast"/>
        <w:jc w:val="both"/>
        <w:rPr>
          <w:rStyle w:val="y2iqfc"/>
          <w:rFonts w:ascii="inherit" w:hAnsi="inherit"/>
          <w:color w:val="202124"/>
          <w:sz w:val="28"/>
          <w:szCs w:val="28"/>
        </w:rPr>
      </w:pPr>
    </w:p>
    <w:p w:rsidR="002514C9" w:rsidRPr="00772259" w:rsidRDefault="002514C9" w:rsidP="00650468">
      <w:pPr>
        <w:pStyle w:val="-HTML"/>
        <w:spacing w:line="540" w:lineRule="atLeast"/>
        <w:jc w:val="both"/>
        <w:rPr>
          <w:rStyle w:val="y2iqfc"/>
          <w:rFonts w:ascii="inherit" w:hAnsi="inherit"/>
          <w:color w:val="202124"/>
          <w:sz w:val="28"/>
          <w:szCs w:val="28"/>
        </w:rPr>
      </w:pPr>
    </w:p>
    <w:p w:rsidR="002514C9" w:rsidRPr="00650468" w:rsidRDefault="00650468"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 xml:space="preserve">Λανθασμένες </w:t>
      </w:r>
      <w:r w:rsidR="002514C9" w:rsidRPr="00650468">
        <w:rPr>
          <w:rStyle w:val="y2iqfc"/>
          <w:rFonts w:ascii="inherit" w:hAnsi="inherit"/>
          <w:b/>
          <w:color w:val="202124"/>
          <w:sz w:val="28"/>
          <w:szCs w:val="28"/>
        </w:rPr>
        <w:t>έννοιες</w:t>
      </w:r>
    </w:p>
    <w:p w:rsidR="002514C9" w:rsidRPr="00650468" w:rsidRDefault="00650468" w:rsidP="00650468">
      <w:pPr>
        <w:pStyle w:val="-HTML"/>
        <w:spacing w:line="540" w:lineRule="atLeast"/>
        <w:jc w:val="both"/>
        <w:rPr>
          <w:rStyle w:val="y2iqfc"/>
          <w:rFonts w:ascii="inherit" w:hAnsi="inherit"/>
          <w:b/>
          <w:color w:val="202124"/>
          <w:sz w:val="28"/>
          <w:szCs w:val="28"/>
        </w:rPr>
      </w:pPr>
      <w:r>
        <w:rPr>
          <w:rStyle w:val="y2iqfc"/>
          <w:rFonts w:ascii="inherit" w:hAnsi="inherit"/>
          <w:b/>
          <w:color w:val="202124"/>
          <w:sz w:val="28"/>
          <w:szCs w:val="28"/>
        </w:rPr>
        <w:t>Λανθασμένη</w:t>
      </w:r>
      <w:r w:rsidRPr="00650468">
        <w:rPr>
          <w:rStyle w:val="y2iqfc"/>
          <w:rFonts w:ascii="inherit" w:hAnsi="inherit"/>
          <w:b/>
          <w:color w:val="202124"/>
          <w:sz w:val="28"/>
          <w:szCs w:val="28"/>
        </w:rPr>
        <w:t xml:space="preserve"> αντίληψη</w:t>
      </w:r>
      <w:r w:rsidR="002514C9" w:rsidRPr="00650468">
        <w:rPr>
          <w:rStyle w:val="y2iqfc"/>
          <w:rFonts w:ascii="inherit" w:hAnsi="inherit"/>
          <w:b/>
          <w:color w:val="202124"/>
          <w:sz w:val="28"/>
          <w:szCs w:val="28"/>
        </w:rPr>
        <w:t>: «Όλοι οι τυφλοί είναι ίδιοι»</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"Ω, ξέρω ακριβώς τι μπορούν οι τυφλοί, γιατί ξέρω έναν τυφλό!"</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Αν γνωρίζω έναν τυφλό που είναι πραγματικά ταλαντούχος μουσικός, θα μπορούσα να πιστέψω ότι όλοι οι τυφλοί είναι εξαιρετικοί μουσικοί.</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Το ίδιο ισχύει και για έναν εργοδότη, που προσέλαβε έναν τυφλό εργαζόμενο, ο οποίος κάνει κατάχρηση αλκοόλ – «Όλοι πίνουν πάρα πολύ!»</w:t>
      </w:r>
    </w:p>
    <w:p w:rsidR="00650468" w:rsidRPr="00650468" w:rsidRDefault="00650468"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 xml:space="preserve">Λανθασμένη αντίληψη: Αν κάτι δεν μπορεί να γίνει από έναν βλέποντα, είναι αδύνατο και για έναν τυφλό. </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Εάν ένα άτομο με όραση αποτύχει σε μια συγκεκριμένη δουλειά, για τον εργοδότη αυτό σημαίνει ότι οι εργασίες είναι πολύ περίπλοκες για να εκτελεστούν και λαμβάνοντας υπόψη ότι ακόμη και οι βλέποντες δυσκολεύονται να τις διαχειριστούν, είναι αδιανόητο κάποιος που είναι τυφλός να είναι επιτυχημένος.</w:t>
      </w:r>
    </w:p>
    <w:p w:rsidR="002514C9" w:rsidRPr="00772259" w:rsidRDefault="002514C9" w:rsidP="00650468">
      <w:pPr>
        <w:pStyle w:val="-HTML"/>
        <w:spacing w:line="540" w:lineRule="atLeast"/>
        <w:jc w:val="both"/>
        <w:rPr>
          <w:rStyle w:val="y2iqfc"/>
          <w:rFonts w:ascii="inherit" w:hAnsi="inherit"/>
          <w:color w:val="202124"/>
          <w:sz w:val="28"/>
          <w:szCs w:val="28"/>
        </w:rPr>
      </w:pPr>
    </w:p>
    <w:p w:rsidR="00650468" w:rsidRPr="00650468" w:rsidRDefault="00650468"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Λανθασμένη αντίληψη: Δεν μπορεί να αναμένεται από αυτούς να αναλάβουν ευθύνες. Θα πρέπει να λαμβάνουν, όχι να δίνουν, όπως κάνουν οι άλλοι.</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lastRenderedPageBreak/>
        <w:t xml:space="preserve">Όλοι χρειαζόμαστε να νιώθουμε ανώτεροι από κάποιον άλλο και αυτό έχει τις ρίζες του κυρίως στο γεγονός ότι σχεδόν όλοι μας αισθανόμαστε ανασφαλείς και ανεπαρκείς — αμφιβάλλουμε σοβαρά για την κατάσταση και τη θέση μας. </w:t>
      </w:r>
      <w:r w:rsidR="003E54D6">
        <w:rPr>
          <w:rStyle w:val="y2iqfc"/>
          <w:rFonts w:ascii="inherit" w:hAnsi="inherit"/>
          <w:color w:val="202124"/>
          <w:sz w:val="28"/>
          <w:szCs w:val="28"/>
        </w:rPr>
        <w:t xml:space="preserve"> </w:t>
      </w:r>
      <w:r w:rsidRPr="00772259">
        <w:rPr>
          <w:rStyle w:val="y2iqfc"/>
          <w:rFonts w:ascii="inherit" w:hAnsi="inherit"/>
          <w:color w:val="202124"/>
          <w:sz w:val="28"/>
          <w:szCs w:val="28"/>
        </w:rPr>
        <w:t>Αυτός είναι ο λόγος που τα άτομα με όραση αισθάνονται άβολα όταν</w:t>
      </w:r>
      <w:r w:rsidR="003E54D6">
        <w:rPr>
          <w:rStyle w:val="y2iqfc"/>
          <w:rFonts w:ascii="inherit" w:hAnsi="inherit"/>
          <w:color w:val="202124"/>
          <w:sz w:val="28"/>
          <w:szCs w:val="28"/>
        </w:rPr>
        <w:t>:</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Ένας τυφλός αντιμετωπίζει τους συναδέλφους του</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Θέλει να αφήσει ένα φιλοδώρημα</w:t>
      </w:r>
    </w:p>
    <w:p w:rsidR="002514C9" w:rsidRPr="00772259" w:rsidRDefault="002514C9"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Ή να κάνε</w:t>
      </w:r>
      <w:r w:rsidR="003E54D6">
        <w:rPr>
          <w:rStyle w:val="y2iqfc"/>
          <w:rFonts w:ascii="inherit" w:hAnsi="inherit"/>
          <w:color w:val="202124"/>
          <w:sz w:val="28"/>
          <w:szCs w:val="28"/>
        </w:rPr>
        <w:t>ι</w:t>
      </w:r>
      <w:r w:rsidRPr="00772259">
        <w:rPr>
          <w:rStyle w:val="y2iqfc"/>
          <w:rFonts w:ascii="inherit" w:hAnsi="inherit"/>
          <w:color w:val="202124"/>
          <w:sz w:val="28"/>
          <w:szCs w:val="28"/>
        </w:rPr>
        <w:t xml:space="preserve"> μια δωρεά...</w:t>
      </w:r>
    </w:p>
    <w:p w:rsidR="002514C9" w:rsidRPr="00772259" w:rsidRDefault="002514C9" w:rsidP="00650468">
      <w:pPr>
        <w:pStyle w:val="-HTML"/>
        <w:spacing w:line="540" w:lineRule="atLeast"/>
        <w:jc w:val="both"/>
        <w:rPr>
          <w:rFonts w:ascii="inherit" w:hAnsi="inherit"/>
          <w:color w:val="202124"/>
          <w:sz w:val="28"/>
          <w:szCs w:val="28"/>
        </w:rPr>
      </w:pPr>
      <w:r w:rsidRPr="00772259">
        <w:rPr>
          <w:rStyle w:val="y2iqfc"/>
          <w:rFonts w:ascii="inherit" w:hAnsi="inherit"/>
          <w:color w:val="202124"/>
          <w:sz w:val="28"/>
          <w:szCs w:val="28"/>
        </w:rPr>
        <w:t>Συχνά οι άνθρωποι έρχονται στην πόρτα ενός τυφλού ατόμου ζητούν δωρεές και στη συνέχεια απομακρύνονται με αμηχανία όταν ανακαλύπτουν ποιον πλησιάζουν. Οι τυφλοί συχνά επιμένουν να συνεισφέρουν και το κάνουν, αλλά η πρόταση ότι δεν πρέπει να αναμένεται από αυτούς να αναλαμβάνουν ευθύνες όπως αναλαμβάνουν οι άλλοι, δεν πρέπει να μένει αναμφισβήτητη.</w:t>
      </w:r>
    </w:p>
    <w:p w:rsidR="002514C9" w:rsidRPr="00772259" w:rsidRDefault="002514C9" w:rsidP="00650468">
      <w:pPr>
        <w:pStyle w:val="-HTML"/>
        <w:spacing w:line="540" w:lineRule="atLeast"/>
        <w:jc w:val="both"/>
        <w:rPr>
          <w:rStyle w:val="y2iqfc"/>
          <w:rFonts w:ascii="inherit" w:hAnsi="inherit"/>
          <w:color w:val="202124"/>
          <w:sz w:val="28"/>
          <w:szCs w:val="28"/>
        </w:rPr>
      </w:pPr>
    </w:p>
    <w:p w:rsidR="00CE23AA" w:rsidRPr="00772259" w:rsidRDefault="002514C9" w:rsidP="00650468">
      <w:pPr>
        <w:pStyle w:val="-HTML"/>
        <w:spacing w:line="540" w:lineRule="atLeast"/>
        <w:jc w:val="both"/>
        <w:rPr>
          <w:rFonts w:ascii="inherit" w:hAnsi="inherit"/>
          <w:color w:val="202124"/>
          <w:sz w:val="28"/>
          <w:szCs w:val="28"/>
        </w:rPr>
      </w:pPr>
      <w:r w:rsidRPr="00772259">
        <w:rPr>
          <w:rStyle w:val="y2iqfc"/>
          <w:rFonts w:ascii="inherit" w:hAnsi="inherit"/>
          <w:color w:val="202124"/>
          <w:sz w:val="28"/>
          <w:szCs w:val="28"/>
        </w:rPr>
        <w:t>«Η απώλεια της όρασης δεν έχει να κάνει με τη μουσική μου εστίαση. Το πάθος μου για τη μουσική ήταν ήδη εκεί και θα ήταν τεράστιο λάθος να το αποδώσω πάρα πολύ στην τύφλωσή μου». Αντρέα Μποτσέλι</w:t>
      </w:r>
    </w:p>
    <w:p w:rsidR="00CE23AA" w:rsidRPr="00772259" w:rsidRDefault="00CE23AA" w:rsidP="00650468">
      <w:pPr>
        <w:pStyle w:val="-HTML"/>
        <w:spacing w:line="540" w:lineRule="atLeast"/>
        <w:jc w:val="both"/>
        <w:rPr>
          <w:rFonts w:ascii="inherit" w:hAnsi="inherit"/>
          <w:color w:val="202124"/>
          <w:sz w:val="28"/>
          <w:szCs w:val="28"/>
        </w:rPr>
      </w:pPr>
    </w:p>
    <w:p w:rsidR="00CE23AA" w:rsidRPr="00772259" w:rsidRDefault="00CE23AA"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Ακόμα κι αν δεν υπάρχει κακή πρόθεση όταν οι άνθρωποι αρνούνται φιλοδωρήματα ή δωρεές από φιλανθρωπία και καλοσύνη, αυτές οι πράξεις φιλανθρωπίας και καλοσύνης είναι άστοχες και συχνά είναι το αντίθετο των εποικοδομητικών δυνάμεων.</w:t>
      </w:r>
    </w:p>
    <w:p w:rsidR="00CE23AA" w:rsidRPr="00772259" w:rsidRDefault="00CE23AA" w:rsidP="00650468">
      <w:pPr>
        <w:pStyle w:val="-HTML"/>
        <w:spacing w:line="540" w:lineRule="atLeast"/>
        <w:jc w:val="both"/>
        <w:rPr>
          <w:rStyle w:val="y2iqfc"/>
          <w:rFonts w:ascii="inherit" w:hAnsi="inherit"/>
          <w:color w:val="202124"/>
          <w:sz w:val="28"/>
          <w:szCs w:val="28"/>
        </w:rPr>
      </w:pPr>
    </w:p>
    <w:p w:rsidR="00650468" w:rsidRPr="00650468" w:rsidRDefault="00650468"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lastRenderedPageBreak/>
        <w:t xml:space="preserve">Λανθασμένη αντίληψη: Μπορείς πάντα να καταλάβεις αν κάποιος είναι τυφλός </w:t>
      </w:r>
    </w:p>
    <w:p w:rsidR="00CE23AA" w:rsidRPr="00772259" w:rsidRDefault="00CE23AA"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Πολύ συχνά δεν μπορείτε να πείτε για την κατάσταση της όρασης ενός ατόμου από την εμφάνιση των ματιών του.</w:t>
      </w:r>
    </w:p>
    <w:p w:rsidR="00CE23AA" w:rsidRPr="00772259" w:rsidRDefault="00CE23AA"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Οι σύγχρονες τεχνολογίες προσφέρουν δυνατότητες, που κάνουν τα μάτια να φαίνονται φυσιολογικά ακόμα και όταν η κατάσταση έχει αλλάξει την εμφάνισή τους.</w:t>
      </w:r>
    </w:p>
    <w:p w:rsidR="00CE23AA" w:rsidRPr="00772259" w:rsidRDefault="00CE23AA" w:rsidP="00650468">
      <w:pPr>
        <w:pStyle w:val="-HTML"/>
        <w:spacing w:line="540" w:lineRule="atLeast"/>
        <w:jc w:val="both"/>
        <w:rPr>
          <w:rStyle w:val="y2iqfc"/>
          <w:rFonts w:ascii="inherit" w:hAnsi="inherit"/>
          <w:color w:val="202124"/>
          <w:sz w:val="28"/>
          <w:szCs w:val="28"/>
        </w:rPr>
      </w:pPr>
    </w:p>
    <w:p w:rsidR="00CE23AA" w:rsidRPr="00772259" w:rsidRDefault="00650468" w:rsidP="00650468">
      <w:pPr>
        <w:pStyle w:val="-HTML"/>
        <w:spacing w:line="540" w:lineRule="atLeast"/>
        <w:jc w:val="both"/>
        <w:rPr>
          <w:rStyle w:val="y2iqfc"/>
          <w:rFonts w:ascii="inherit" w:hAnsi="inherit"/>
          <w:color w:val="202124"/>
          <w:sz w:val="28"/>
          <w:szCs w:val="28"/>
        </w:rPr>
      </w:pPr>
      <w:r w:rsidRPr="00650468">
        <w:rPr>
          <w:rStyle w:val="y2iqfc"/>
          <w:rFonts w:ascii="inherit" w:hAnsi="inherit"/>
          <w:b/>
          <w:color w:val="202124"/>
          <w:sz w:val="28"/>
          <w:szCs w:val="28"/>
        </w:rPr>
        <w:t>Λανθασμένη αντίληψη: Οι τυφλοί έχουν ισχυρότερη</w:t>
      </w:r>
      <w:r w:rsidRPr="00650468">
        <w:rPr>
          <w:rStyle w:val="y2iqfc"/>
          <w:rFonts w:ascii="inherit" w:hAnsi="inherit"/>
          <w:color w:val="202124"/>
          <w:sz w:val="28"/>
          <w:szCs w:val="28"/>
        </w:rPr>
        <w:t xml:space="preserve"> ακοή </w:t>
      </w:r>
      <w:r w:rsidR="00CE23AA" w:rsidRPr="00772259">
        <w:rPr>
          <w:rStyle w:val="y2iqfc"/>
          <w:rFonts w:ascii="inherit" w:hAnsi="inherit"/>
          <w:color w:val="202124"/>
          <w:sz w:val="28"/>
          <w:szCs w:val="28"/>
        </w:rPr>
        <w:t>Μαθαίνουν να συγκεντρώνονται, να αντλούν πληροφορίες από τους ήχους και να τις χρησιμοποιούν με καινοτόμους τρόπους. Ως εκ τούτου, μιλάμε για αυξημένη προσοχή κατά την ακρόαση και όχι για καλύτερη ακοή.</w:t>
      </w:r>
    </w:p>
    <w:p w:rsidR="00CE23AA" w:rsidRPr="00772259" w:rsidRDefault="00CE23AA" w:rsidP="00650468">
      <w:pPr>
        <w:pStyle w:val="-HTML"/>
        <w:spacing w:line="540" w:lineRule="atLeast"/>
        <w:jc w:val="both"/>
        <w:rPr>
          <w:rStyle w:val="y2iqfc"/>
          <w:rFonts w:ascii="inherit" w:hAnsi="inherit"/>
          <w:color w:val="202124"/>
          <w:sz w:val="28"/>
          <w:szCs w:val="28"/>
        </w:rPr>
      </w:pPr>
    </w:p>
    <w:p w:rsidR="00CE23AA" w:rsidRPr="00650468" w:rsidRDefault="00650468"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Λανθασμένη αντίληψη</w:t>
      </w:r>
      <w:r w:rsidR="00CE23AA" w:rsidRPr="00650468">
        <w:rPr>
          <w:rStyle w:val="y2iqfc"/>
          <w:rFonts w:ascii="inherit" w:hAnsi="inherit"/>
          <w:b/>
          <w:color w:val="202124"/>
          <w:sz w:val="28"/>
          <w:szCs w:val="28"/>
        </w:rPr>
        <w:t>: Πρέπει να μιλάτε δυνατά και/ή αργά στους τυφλούς, διαφορετικά δεν θα ξέρουν ότι τους μιλάτε.</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Τίποτα τέτοιο! Είναι ενδιαφέρον πώς μερικοί βλέποντες μπορούν ταυτόχρονα να πιστεύουν ότι ο τυφλός μπορεί να ακούσει μια βελόνα να πέφτει στο διπλανό δωμάτιο, αλλά να μην ακούσει τα λόγια του ατόμου που στέκεται δίπλα τους. Στη γενική περίπτωση,</w:t>
      </w:r>
      <w:r w:rsidR="00A439F5">
        <w:rPr>
          <w:rStyle w:val="y2iqfc"/>
          <w:rFonts w:ascii="inherit" w:hAnsi="inherit"/>
          <w:color w:val="202124"/>
          <w:sz w:val="28"/>
          <w:szCs w:val="28"/>
        </w:rPr>
        <w:t xml:space="preserve"> της μειωμένης όρασης, </w:t>
      </w:r>
      <w:r w:rsidRPr="00772259">
        <w:rPr>
          <w:rStyle w:val="y2iqfc"/>
          <w:rFonts w:ascii="inherit" w:hAnsi="inherit"/>
          <w:color w:val="202124"/>
          <w:sz w:val="28"/>
          <w:szCs w:val="28"/>
        </w:rPr>
        <w:t>οι άνθρωποι έχουν φυσιολογική ακοή. Αρκεί να ξεκινήσουμε από το όνομά τους ή, αν δεν το ξέρουμε, να τους αγγίξουμε πολύ προσεκτικά και να τους απευθυνθούμε, για να τραβήξουμε την προσοχή τους.</w:t>
      </w:r>
    </w:p>
    <w:p w:rsidR="0019440E" w:rsidRPr="00772259" w:rsidRDefault="0019440E" w:rsidP="00650468">
      <w:pPr>
        <w:pStyle w:val="-HTML"/>
        <w:spacing w:line="540" w:lineRule="atLeast"/>
        <w:jc w:val="both"/>
        <w:rPr>
          <w:rStyle w:val="y2iqfc"/>
          <w:rFonts w:ascii="inherit" w:hAnsi="inherit"/>
          <w:color w:val="202124"/>
          <w:sz w:val="28"/>
          <w:szCs w:val="28"/>
        </w:rPr>
      </w:pPr>
    </w:p>
    <w:p w:rsidR="00650468" w:rsidRPr="00650468" w:rsidRDefault="00650468"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lastRenderedPageBreak/>
        <w:t xml:space="preserve">Λανθασμένη αντίληψη: Τα περισσότερα άτομα με προβλήματα όρασης είναι εντελώς τυφλά </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Οι περισσότεροι τυφλοί δεν έχουν πλήρη απώλεια όρασης. Πολλοί δεν μπορούν να διακρίνουν χρώματα, σχήματα και λεπτομέρειες, αλλά έχουν αντίληψη φωτός.</w:t>
      </w:r>
    </w:p>
    <w:p w:rsidR="0019440E"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Μερικοί έχουν όραση σήραγγας, άλλοι - περιφερειακή. Κάποιοι διαβάζουν μεγάλα γράμματα, άλλοι δυσκολεύονται να εστιάσουν.</w:t>
      </w:r>
    </w:p>
    <w:p w:rsidR="00650468" w:rsidRPr="00772259" w:rsidRDefault="00650468" w:rsidP="00650468">
      <w:pPr>
        <w:pStyle w:val="-HTML"/>
        <w:spacing w:line="540" w:lineRule="atLeast"/>
        <w:jc w:val="both"/>
        <w:rPr>
          <w:rFonts w:ascii="inherit" w:hAnsi="inherit"/>
          <w:color w:val="202124"/>
          <w:sz w:val="28"/>
          <w:szCs w:val="28"/>
        </w:rPr>
      </w:pPr>
    </w:p>
    <w:p w:rsidR="0019440E" w:rsidRPr="00650468" w:rsidRDefault="00650468"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Λανθασμένη αντίληψη</w:t>
      </w:r>
      <w:r w:rsidR="0019440E" w:rsidRPr="00650468">
        <w:rPr>
          <w:rStyle w:val="y2iqfc"/>
          <w:rFonts w:ascii="inherit" w:hAnsi="inherit"/>
          <w:b/>
          <w:color w:val="202124"/>
          <w:sz w:val="28"/>
          <w:szCs w:val="28"/>
        </w:rPr>
        <w:t xml:space="preserve">: Όλα τα άτομα με προβλήματα όρασης μπορούν να διαβάσουν τη γραφή </w:t>
      </w:r>
      <w:proofErr w:type="spellStart"/>
      <w:r w:rsidR="0019440E" w:rsidRPr="00650468">
        <w:rPr>
          <w:rStyle w:val="y2iqfc"/>
          <w:rFonts w:ascii="inherit" w:hAnsi="inherit"/>
          <w:b/>
          <w:color w:val="202124"/>
          <w:sz w:val="28"/>
          <w:szCs w:val="28"/>
        </w:rPr>
        <w:t>Braille</w:t>
      </w:r>
      <w:proofErr w:type="spellEnd"/>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 xml:space="preserve">Δύο παράγοντες συμβάλλουν στο να είναι αναληθής αυτή η δήλωση. Από τη μία, πολλά παιδιά που μπορούν να διαβάσουν μεγάλα γράμματα χάνουν σταδιακά την όρασή τους με την ηλικία, αλλά αρνούνται να μάθουν τη γραφή </w:t>
      </w:r>
      <w:proofErr w:type="spellStart"/>
      <w:r w:rsidRPr="00772259">
        <w:rPr>
          <w:rStyle w:val="y2iqfc"/>
          <w:rFonts w:ascii="inherit" w:hAnsi="inherit"/>
          <w:color w:val="202124"/>
          <w:sz w:val="28"/>
          <w:szCs w:val="28"/>
        </w:rPr>
        <w:t>Braille</w:t>
      </w:r>
      <w:proofErr w:type="spellEnd"/>
      <w:r w:rsidRPr="00772259">
        <w:rPr>
          <w:rStyle w:val="y2iqfc"/>
          <w:rFonts w:ascii="inherit" w:hAnsi="inherit"/>
          <w:color w:val="202124"/>
          <w:sz w:val="28"/>
          <w:szCs w:val="28"/>
        </w:rPr>
        <w:t xml:space="preserve"> ή δεν έχουν ικανό δάσκαλο. Στη συνέχεια – όλα τα ηχητικά βιβλία, τα προγράμματα κειμένου σε ομιλία και άλλες μέθοδοι ενθαρρύνουν </w:t>
      </w:r>
      <w:r w:rsidR="00A439F5">
        <w:rPr>
          <w:rStyle w:val="y2iqfc"/>
          <w:rFonts w:ascii="inherit" w:hAnsi="inherit"/>
          <w:color w:val="202124"/>
          <w:sz w:val="28"/>
          <w:szCs w:val="28"/>
        </w:rPr>
        <w:t>τα άτομα με μειωμένη όραση σ</w:t>
      </w:r>
      <w:r w:rsidRPr="00772259">
        <w:rPr>
          <w:rStyle w:val="y2iqfc"/>
          <w:rFonts w:ascii="inherit" w:hAnsi="inherit"/>
          <w:color w:val="202124"/>
          <w:sz w:val="28"/>
          <w:szCs w:val="28"/>
        </w:rPr>
        <w:t>το  να ακού</w:t>
      </w:r>
      <w:r w:rsidR="00A439F5">
        <w:rPr>
          <w:rStyle w:val="y2iqfc"/>
          <w:rFonts w:ascii="inherit" w:hAnsi="inherit"/>
          <w:color w:val="202124"/>
          <w:sz w:val="28"/>
          <w:szCs w:val="28"/>
        </w:rPr>
        <w:t>νε</w:t>
      </w:r>
      <w:r w:rsidRPr="00772259">
        <w:rPr>
          <w:rStyle w:val="y2iqfc"/>
          <w:rFonts w:ascii="inherit" w:hAnsi="inherit"/>
          <w:color w:val="202124"/>
          <w:sz w:val="28"/>
          <w:szCs w:val="28"/>
        </w:rPr>
        <w:t xml:space="preserve"> αντί να διαβάζ</w:t>
      </w:r>
      <w:r w:rsidR="00A439F5">
        <w:rPr>
          <w:rStyle w:val="y2iqfc"/>
          <w:rFonts w:ascii="inherit" w:hAnsi="inherit"/>
          <w:color w:val="202124"/>
          <w:sz w:val="28"/>
          <w:szCs w:val="28"/>
        </w:rPr>
        <w:t>ουν</w:t>
      </w:r>
      <w:r w:rsidRPr="00772259">
        <w:rPr>
          <w:rStyle w:val="y2iqfc"/>
          <w:rFonts w:ascii="inherit" w:hAnsi="inherit"/>
          <w:color w:val="202124"/>
          <w:sz w:val="28"/>
          <w:szCs w:val="28"/>
        </w:rPr>
        <w:t>.</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Το πρόβλημα με την αντικατάσταση της ανάγνωσης/γραφής από την ακρόαση σχετίζεται με τον τρόπο με τον οποίο ο εγκέφαλος επεξεργάζεται τις πληροφορίες και τις γνώσεις σχετικά με τη σωστή γραφή, τη γραμματική κ.λπ. Μερικοί τυφλοί δεν μπορούν να διαβάσουν/γράψουν, αλλά είναι εξαιρετικά λειτουργικοί. Πολλοί άλλοι είναι επιστήμονες!</w:t>
      </w:r>
    </w:p>
    <w:p w:rsidR="0019440E" w:rsidRPr="00772259" w:rsidRDefault="0019440E" w:rsidP="00650468">
      <w:pPr>
        <w:pStyle w:val="-HTML"/>
        <w:spacing w:line="540" w:lineRule="atLeast"/>
        <w:jc w:val="both"/>
        <w:rPr>
          <w:rStyle w:val="y2iqfc"/>
          <w:rFonts w:ascii="inherit" w:hAnsi="inherit"/>
          <w:color w:val="202124"/>
          <w:sz w:val="28"/>
          <w:szCs w:val="28"/>
        </w:rPr>
      </w:pPr>
    </w:p>
    <w:p w:rsidR="00650468" w:rsidRDefault="00650468" w:rsidP="00650468">
      <w:pPr>
        <w:pStyle w:val="-HTML"/>
        <w:spacing w:line="540" w:lineRule="atLeast"/>
        <w:jc w:val="both"/>
        <w:rPr>
          <w:rStyle w:val="y2iqfc"/>
          <w:rFonts w:ascii="inherit" w:hAnsi="inherit"/>
          <w:color w:val="202124"/>
          <w:sz w:val="28"/>
          <w:szCs w:val="28"/>
        </w:rPr>
      </w:pPr>
      <w:r w:rsidRPr="00650468">
        <w:rPr>
          <w:rStyle w:val="y2iqfc"/>
          <w:rFonts w:ascii="inherit" w:hAnsi="inherit"/>
          <w:b/>
          <w:color w:val="202124"/>
          <w:sz w:val="28"/>
          <w:szCs w:val="28"/>
        </w:rPr>
        <w:lastRenderedPageBreak/>
        <w:t>Λανθασμένη αντίληψη: Δεν πρέπει να χρησιμοποιείτε ορισμένες φράσεις όταν μιλάτε σε κάποιον με προβλήματα όρασης.</w:t>
      </w:r>
      <w:r w:rsidRPr="00650468">
        <w:rPr>
          <w:rStyle w:val="y2iqfc"/>
          <w:rFonts w:ascii="inherit" w:hAnsi="inherit"/>
          <w:color w:val="202124"/>
          <w:sz w:val="28"/>
          <w:szCs w:val="28"/>
        </w:rPr>
        <w:t xml:space="preserve"> </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Χρησιμοποιούν ήρεμα «καταλαβαίνω τι εννοείς» ή «ας δούμε αν μπορούμε να καταλάβουμε κάτι».</w:t>
      </w:r>
    </w:p>
    <w:p w:rsidR="0019440E"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Η μεταφορική χρήση λέξεων όπως «βλέπω» και «κοιτάω» δεν έχει ιδιαίτερη σχέση με την όραση αυτή καθαυτή.</w:t>
      </w:r>
    </w:p>
    <w:p w:rsidR="00650468" w:rsidRPr="00772259" w:rsidRDefault="00650468" w:rsidP="00650468">
      <w:pPr>
        <w:pStyle w:val="-HTML"/>
        <w:spacing w:line="540" w:lineRule="atLeast"/>
        <w:jc w:val="both"/>
        <w:rPr>
          <w:rStyle w:val="y2iqfc"/>
          <w:rFonts w:ascii="inherit" w:hAnsi="inherit"/>
          <w:color w:val="202124"/>
          <w:sz w:val="28"/>
          <w:szCs w:val="28"/>
        </w:rPr>
      </w:pPr>
    </w:p>
    <w:p w:rsidR="0019440E" w:rsidRPr="00650468" w:rsidRDefault="00650468"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Λανθασμένη αντίληψη</w:t>
      </w:r>
      <w:r w:rsidR="0019440E" w:rsidRPr="00650468">
        <w:rPr>
          <w:rStyle w:val="y2iqfc"/>
          <w:rFonts w:ascii="inherit" w:hAnsi="inherit"/>
          <w:b/>
          <w:color w:val="202124"/>
          <w:sz w:val="28"/>
          <w:szCs w:val="28"/>
        </w:rPr>
        <w:t>: Η καταμέτρηση βημάτων είναι μια αποτελεσματική μέθοδος μετακίνησης</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Οι τυφλοί, όπως και οι βλέποντες, χρησιμοποιούν ορόσημα. Μετρούν δρόμους, θυμούνται δέντρα, παρακάμψεις, παγκάκια κ.λπ.</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Τι θα συνέβαινε εάν ο τυφλός έχει ένα βαρύ σακίδιο ή έναν ψεκασμένο αστράγαλο; Κι αν σταματήσουν να μιλήσουν σε έναν φίλο; Τι συμβαίνει με την καταμέτρηση βημάτων; Κι αν αποφασίσουν να σταματήσουν κάπου αλλού στο δρόμο; Το να μετράς βήματα είναι γελοίο. Είναι το ίδιο πράγμα με το να βρούμε το σπίτι ενός φίλου μετρώντας πόσες φορές έχουν περιστραφεί οι τροχοί του αυτοκινήτου μας. Η καταμέτρηση βημάτων σταματά να λειτουργεί με αποστάσεις πέραν των 10 βημάτων. Όλοι όσοι έχουν ψάξει για έναν κρυμμένο θησαυρό το γνωρίζουν αυτό.</w:t>
      </w:r>
    </w:p>
    <w:p w:rsidR="0019440E" w:rsidRPr="00772259" w:rsidRDefault="0019440E" w:rsidP="00650468">
      <w:pPr>
        <w:pStyle w:val="-HTML"/>
        <w:spacing w:line="540" w:lineRule="atLeast"/>
        <w:jc w:val="both"/>
        <w:rPr>
          <w:rStyle w:val="y2iqfc"/>
          <w:rFonts w:ascii="inherit" w:hAnsi="inherit"/>
          <w:color w:val="202124"/>
          <w:sz w:val="28"/>
          <w:szCs w:val="28"/>
        </w:rPr>
      </w:pPr>
    </w:p>
    <w:p w:rsidR="0019440E" w:rsidRPr="00650468" w:rsidRDefault="00650468"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Λανθασμένη αντίληψη</w:t>
      </w:r>
      <w:r w:rsidR="0019440E" w:rsidRPr="00650468">
        <w:rPr>
          <w:rStyle w:val="y2iqfc"/>
          <w:rFonts w:ascii="inherit" w:hAnsi="inherit"/>
          <w:b/>
          <w:color w:val="202124"/>
          <w:sz w:val="28"/>
          <w:szCs w:val="28"/>
        </w:rPr>
        <w:t>: Οι σκύλοι-οδηγοί γνωρίζουν πολλά μέρη και χιλιάδες εντολές</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lastRenderedPageBreak/>
        <w:t>Συνήθως, οι σκύλοι-οδηγοί γνωρίζουν τέσσερις έως έξι εντολές περισσότερες από έναν συνηθισμένο σκύλο. Ευθεία, αριστερά, δεξιά και στοπ είναι μεταξύ αυτών. Δεν λέμε στον σκύλο να μας πάει στο θέατρο και να τους το αφήσει.</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Ο τυφλός πλοηγείται, διαφορετικά καταλήγει στο πλησιέστερο δέντρο.</w:t>
      </w:r>
    </w:p>
    <w:p w:rsidR="0019440E" w:rsidRPr="00772259" w:rsidRDefault="0019440E" w:rsidP="00650468">
      <w:pPr>
        <w:pStyle w:val="-HTML"/>
        <w:spacing w:line="540" w:lineRule="atLeast"/>
        <w:jc w:val="both"/>
        <w:rPr>
          <w:rFonts w:ascii="inherit" w:hAnsi="inherit"/>
          <w:color w:val="202124"/>
          <w:sz w:val="28"/>
          <w:szCs w:val="28"/>
        </w:rPr>
      </w:pPr>
      <w:r w:rsidRPr="00772259">
        <w:rPr>
          <w:rStyle w:val="y2iqfc"/>
          <w:rFonts w:ascii="inherit" w:hAnsi="inherit"/>
          <w:color w:val="202124"/>
          <w:sz w:val="28"/>
          <w:szCs w:val="28"/>
        </w:rPr>
        <w:t>Οι τυφλοί που χρησιμοποιούν λευκά μπαστούνια έχουν μεγαλύτερες πιθανότητες να βρουν δουλειά.</w:t>
      </w:r>
    </w:p>
    <w:p w:rsidR="0019440E" w:rsidRPr="00650468" w:rsidRDefault="0019440E" w:rsidP="00650468">
      <w:pPr>
        <w:pStyle w:val="-HTML"/>
        <w:spacing w:line="540" w:lineRule="atLeast"/>
        <w:jc w:val="both"/>
        <w:rPr>
          <w:rStyle w:val="y2iqfc"/>
          <w:rFonts w:ascii="inherit" w:hAnsi="inherit"/>
          <w:b/>
          <w:color w:val="202124"/>
          <w:sz w:val="28"/>
          <w:szCs w:val="28"/>
        </w:rPr>
      </w:pPr>
      <w:r w:rsidRPr="00650468">
        <w:rPr>
          <w:rStyle w:val="y2iqfc"/>
          <w:rFonts w:ascii="inherit" w:hAnsi="inherit"/>
          <w:b/>
          <w:color w:val="202124"/>
          <w:sz w:val="28"/>
          <w:szCs w:val="28"/>
        </w:rPr>
        <w:t>Αντί για συμπέρασμα, μερικές συμβουλές όταν επικοινωνείτε με ένα άτομο με αναπηρία:</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 Μιλήστε τους απευθείας, ακόμα κι αν συνοδεύονται από κάποιον. Διατηρήστε οπτική επαφή μαζί τους.</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 Χρησιμοποιήστε τις κανονικές φράσεις, μην κοσκινίζετε τις λέξεις σας, αναρωτιέστε αν είναι σωστές ή όχι.</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 Ρωτήστε τους πώς θα προτιμούσαν να επικοινωνούν. Οι νέοι που έχουν πρόβλημα ομιλίας μπορεί να προτιμούν να γράφουν.</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 Χρησιμοποιήστε κατάλληλο τόνο και γλώσσα ανάλογα με την ηλικία του ατόμου με το οποίο μιλάτε, εκτός αν σας δίνεται διαφορετική οδηγία.</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 Μην διακόπτετε και μην βιάζεστε ένα άτομο που επικοινωνεί αργά λόγω δυσκολίας στην ομιλία.</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 Μην προσπαθείτε να φανταστείτε τι προσπαθεί να σας πει το άτομο. Αν δεν καταλαβαίνετε, ζητήστε διευκρινίσεις.</w:t>
      </w:r>
    </w:p>
    <w:p w:rsidR="0019440E" w:rsidRPr="00772259" w:rsidRDefault="0019440E" w:rsidP="00650468">
      <w:pPr>
        <w:pStyle w:val="-HTML"/>
        <w:spacing w:line="540" w:lineRule="atLeast"/>
        <w:jc w:val="both"/>
        <w:rPr>
          <w:rFonts w:ascii="inherit" w:hAnsi="inherit"/>
          <w:color w:val="202124"/>
          <w:sz w:val="28"/>
          <w:szCs w:val="28"/>
        </w:rPr>
      </w:pPr>
      <w:r w:rsidRPr="00772259">
        <w:rPr>
          <w:rStyle w:val="y2iqfc"/>
          <w:rFonts w:ascii="inherit" w:hAnsi="inherit"/>
          <w:color w:val="202124"/>
          <w:sz w:val="28"/>
          <w:szCs w:val="28"/>
        </w:rPr>
        <w:lastRenderedPageBreak/>
        <w:t>• Μη χρησιμοποιείτε λέξεις όπως «τραγωδία» ή «πόνος». Οι άνθρωποι δεν είναι «αλυσοδεμένοι» σε αναπηρικό καροτσάκι, αλλά «χρησιμοποιούν» ένα.</w:t>
      </w: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Μην πέσετε στην παγίδα του χρυσού κανόνα, δηλαδή, πώς θα ένιωθα/συμπεριφερόμουν αν ήμουν στην ίδια θέση. Κάθε μεμονωμένη περίπτωση είναι διαφορετική. Οι γενικεύσεις πρέπει να αποφεύγονται.</w:t>
      </w:r>
    </w:p>
    <w:p w:rsidR="0019440E" w:rsidRPr="00772259" w:rsidRDefault="0019440E" w:rsidP="00650468">
      <w:pPr>
        <w:pStyle w:val="-HTML"/>
        <w:spacing w:line="540" w:lineRule="atLeast"/>
        <w:jc w:val="both"/>
        <w:rPr>
          <w:rStyle w:val="y2iqfc"/>
          <w:rFonts w:ascii="inherit" w:hAnsi="inherit"/>
          <w:color w:val="202124"/>
          <w:sz w:val="28"/>
          <w:szCs w:val="28"/>
        </w:rPr>
      </w:pP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«Η κοινωνική στάση απέναντι στους τυφλούς συχνά μετατρέπεται σε δική τους στάση απέναντι στον εαυτό τους. Αποτελούν μέρος της κοινωνίας και επομένως είναι επιρρεπείς στο να βλέπουν τον εαυτό τους με τον τρόπο που βλέπουν οι άλλοι άνθρωποι. Πιθανότατα δεν υπάρχει ούτε ένας τυφλός που να μην έχει υποτιμήσει τον εαυτό του τουλάχιστον μία φορά σε ένα ορισμένο σημείο της ζωής του».</w:t>
      </w:r>
    </w:p>
    <w:p w:rsidR="0019440E" w:rsidRPr="00772259" w:rsidRDefault="0019440E" w:rsidP="00650468">
      <w:pPr>
        <w:pStyle w:val="-HTML"/>
        <w:spacing w:line="540" w:lineRule="atLeast"/>
        <w:jc w:val="both"/>
        <w:rPr>
          <w:rStyle w:val="y2iqfc"/>
          <w:rFonts w:ascii="inherit" w:hAnsi="inherit"/>
          <w:color w:val="202124"/>
          <w:sz w:val="28"/>
          <w:szCs w:val="28"/>
        </w:rPr>
      </w:pPr>
      <w:proofErr w:type="spellStart"/>
      <w:r w:rsidRPr="00772259">
        <w:rPr>
          <w:rStyle w:val="y2iqfc"/>
          <w:rFonts w:ascii="inherit" w:hAnsi="inherit"/>
          <w:color w:val="202124"/>
          <w:sz w:val="28"/>
          <w:szCs w:val="28"/>
        </w:rPr>
        <w:t>Kenneth</w:t>
      </w:r>
      <w:proofErr w:type="spellEnd"/>
      <w:r w:rsidRPr="00772259">
        <w:rPr>
          <w:rStyle w:val="y2iqfc"/>
          <w:rFonts w:ascii="inherit" w:hAnsi="inherit"/>
          <w:color w:val="202124"/>
          <w:sz w:val="28"/>
          <w:szCs w:val="28"/>
        </w:rPr>
        <w:t xml:space="preserve"> </w:t>
      </w:r>
      <w:proofErr w:type="spellStart"/>
      <w:r w:rsidRPr="00772259">
        <w:rPr>
          <w:rStyle w:val="y2iqfc"/>
          <w:rFonts w:ascii="inherit" w:hAnsi="inherit"/>
          <w:color w:val="202124"/>
          <w:sz w:val="28"/>
          <w:szCs w:val="28"/>
        </w:rPr>
        <w:t>Jernigan</w:t>
      </w:r>
      <w:proofErr w:type="spellEnd"/>
      <w:r w:rsidRPr="00772259">
        <w:rPr>
          <w:rStyle w:val="y2iqfc"/>
          <w:rFonts w:ascii="inherit" w:hAnsi="inherit"/>
          <w:color w:val="202124"/>
          <w:sz w:val="28"/>
          <w:szCs w:val="28"/>
        </w:rPr>
        <w:t xml:space="preserve"> «Τύφλωση — Έννοιες και παρανοήσεις»</w:t>
      </w:r>
    </w:p>
    <w:p w:rsidR="0019440E" w:rsidRPr="00772259" w:rsidRDefault="0019440E" w:rsidP="00650468">
      <w:pPr>
        <w:pStyle w:val="-HTML"/>
        <w:spacing w:line="540" w:lineRule="atLeast"/>
        <w:jc w:val="both"/>
        <w:rPr>
          <w:rStyle w:val="y2iqfc"/>
          <w:rFonts w:ascii="inherit" w:hAnsi="inherit"/>
          <w:color w:val="202124"/>
          <w:sz w:val="28"/>
          <w:szCs w:val="28"/>
        </w:rPr>
      </w:pPr>
    </w:p>
    <w:p w:rsidR="0019440E" w:rsidRPr="00772259" w:rsidRDefault="0019440E" w:rsidP="00650468">
      <w:pPr>
        <w:pStyle w:val="-HTML"/>
        <w:spacing w:line="540" w:lineRule="atLeast"/>
        <w:jc w:val="both"/>
        <w:rPr>
          <w:rStyle w:val="y2iqfc"/>
          <w:rFonts w:ascii="inherit" w:hAnsi="inherit"/>
          <w:color w:val="202124"/>
          <w:sz w:val="28"/>
          <w:szCs w:val="28"/>
        </w:rPr>
      </w:pPr>
    </w:p>
    <w:p w:rsidR="0019440E" w:rsidRPr="00772259" w:rsidRDefault="0019440E" w:rsidP="00650468">
      <w:pPr>
        <w:pStyle w:val="-HTML"/>
        <w:spacing w:line="540" w:lineRule="atLeast"/>
        <w:jc w:val="both"/>
        <w:rPr>
          <w:rStyle w:val="y2iqfc"/>
          <w:rFonts w:ascii="inherit" w:hAnsi="inherit"/>
          <w:color w:val="202124"/>
          <w:sz w:val="28"/>
          <w:szCs w:val="28"/>
        </w:rPr>
      </w:pPr>
      <w:r w:rsidRPr="00772259">
        <w:rPr>
          <w:rStyle w:val="y2iqfc"/>
          <w:rFonts w:ascii="inherit" w:hAnsi="inherit"/>
          <w:color w:val="202124"/>
          <w:sz w:val="28"/>
          <w:szCs w:val="28"/>
        </w:rPr>
        <w:t>Μεταβείτε στο βίντεο για μερικές απεικονίσεις των παραπάνω, βασισμένες σε πραγματικές περιπτώσεις, που κοινοποιήθηκαν από νέους στη Βουλγαρία.</w:t>
      </w:r>
    </w:p>
    <w:p w:rsidR="005A169C" w:rsidRPr="00772259" w:rsidRDefault="005A169C" w:rsidP="00650468">
      <w:pPr>
        <w:pStyle w:val="-HTML"/>
        <w:spacing w:line="540" w:lineRule="atLeast"/>
        <w:jc w:val="both"/>
        <w:rPr>
          <w:rStyle w:val="y2iqfc"/>
          <w:rFonts w:ascii="inherit" w:hAnsi="inherit"/>
          <w:color w:val="202124"/>
          <w:sz w:val="28"/>
          <w:szCs w:val="28"/>
        </w:rPr>
      </w:pPr>
    </w:p>
    <w:p w:rsidR="005A169C" w:rsidRPr="00772259" w:rsidRDefault="005A169C" w:rsidP="00650468">
      <w:pPr>
        <w:pStyle w:val="-HTML"/>
        <w:spacing w:line="540" w:lineRule="atLeast"/>
        <w:jc w:val="both"/>
        <w:rPr>
          <w:rFonts w:ascii="inherit" w:hAnsi="inherit"/>
          <w:color w:val="202124"/>
          <w:sz w:val="28"/>
          <w:szCs w:val="28"/>
        </w:rPr>
      </w:pPr>
      <w:r w:rsidRPr="00772259">
        <w:rPr>
          <w:rStyle w:val="y2iqfc"/>
          <w:rFonts w:ascii="inherit" w:hAnsi="inherit" w:hint="eastAsia"/>
          <w:color w:val="202124"/>
          <w:sz w:val="28"/>
          <w:szCs w:val="28"/>
        </w:rPr>
        <w:t>Ά</w:t>
      </w:r>
      <w:r w:rsidRPr="00772259">
        <w:rPr>
          <w:rStyle w:val="y2iqfc"/>
          <w:rFonts w:ascii="inherit" w:hAnsi="inherit"/>
          <w:color w:val="202124"/>
          <w:sz w:val="28"/>
          <w:szCs w:val="28"/>
        </w:rPr>
        <w:t>λλες πηγές:</w:t>
      </w:r>
    </w:p>
    <w:p w:rsidR="0019440E" w:rsidRPr="00772259" w:rsidRDefault="002F30C6" w:rsidP="00650468">
      <w:pPr>
        <w:pStyle w:val="-HTML"/>
        <w:spacing w:line="540" w:lineRule="atLeast"/>
        <w:jc w:val="both"/>
        <w:rPr>
          <w:rFonts w:ascii="inherit" w:hAnsi="inherit"/>
          <w:color w:val="202124"/>
          <w:sz w:val="28"/>
          <w:szCs w:val="28"/>
        </w:rPr>
      </w:pPr>
      <w:hyperlink r:id="rId5" w:history="1">
        <w:r w:rsidR="005A169C" w:rsidRPr="00772259">
          <w:rPr>
            <w:rStyle w:val="-"/>
            <w:rFonts w:ascii="Lucida Sans" w:hAnsi="Lucida Sans"/>
            <w:sz w:val="28"/>
            <w:szCs w:val="28"/>
            <w:lang w:val="en-US"/>
          </w:rPr>
          <w:t>https</w:t>
        </w:r>
        <w:r w:rsidR="005A169C" w:rsidRPr="00772259">
          <w:rPr>
            <w:rStyle w:val="-"/>
            <w:rFonts w:ascii="Lucida Sans" w:hAnsi="Lucida Sans"/>
            <w:sz w:val="28"/>
            <w:szCs w:val="28"/>
          </w:rPr>
          <w:t>://</w:t>
        </w:r>
        <w:proofErr w:type="spellStart"/>
        <w:r w:rsidR="005A169C" w:rsidRPr="00772259">
          <w:rPr>
            <w:rStyle w:val="-"/>
            <w:rFonts w:ascii="Lucida Sans" w:hAnsi="Lucida Sans"/>
            <w:sz w:val="28"/>
            <w:szCs w:val="28"/>
            <w:lang w:val="en-US"/>
          </w:rPr>
          <w:t>nfb</w:t>
        </w:r>
        <w:proofErr w:type="spellEnd"/>
        <w:r w:rsidR="005A169C" w:rsidRPr="00772259">
          <w:rPr>
            <w:rStyle w:val="-"/>
            <w:rFonts w:ascii="Lucida Sans" w:hAnsi="Lucida Sans"/>
            <w:sz w:val="28"/>
            <w:szCs w:val="28"/>
          </w:rPr>
          <w:t>.</w:t>
        </w:r>
        <w:r w:rsidR="005A169C" w:rsidRPr="00772259">
          <w:rPr>
            <w:rStyle w:val="-"/>
            <w:rFonts w:ascii="Lucida Sans" w:hAnsi="Lucida Sans"/>
            <w:sz w:val="28"/>
            <w:szCs w:val="28"/>
            <w:lang w:val="en-US"/>
          </w:rPr>
          <w:t>org</w:t>
        </w:r>
        <w:r w:rsidR="005A169C" w:rsidRPr="00772259">
          <w:rPr>
            <w:rStyle w:val="-"/>
            <w:rFonts w:ascii="Lucida Sans" w:hAnsi="Lucida Sans"/>
            <w:sz w:val="28"/>
            <w:szCs w:val="28"/>
          </w:rPr>
          <w:t>/</w:t>
        </w:r>
        <w:r w:rsidR="005A169C" w:rsidRPr="00772259">
          <w:rPr>
            <w:rStyle w:val="-"/>
            <w:rFonts w:ascii="Lucida Sans" w:hAnsi="Lucida Sans"/>
            <w:sz w:val="28"/>
            <w:szCs w:val="28"/>
            <w:lang w:val="en-US"/>
          </w:rPr>
          <w:t>sites</w:t>
        </w:r>
        <w:r w:rsidR="005A169C" w:rsidRPr="00772259">
          <w:rPr>
            <w:rStyle w:val="-"/>
            <w:rFonts w:ascii="Lucida Sans" w:hAnsi="Lucida Sans"/>
            <w:sz w:val="28"/>
            <w:szCs w:val="28"/>
          </w:rPr>
          <w:t>/</w:t>
        </w:r>
        <w:r w:rsidR="005A169C" w:rsidRPr="00772259">
          <w:rPr>
            <w:rStyle w:val="-"/>
            <w:rFonts w:ascii="Lucida Sans" w:hAnsi="Lucida Sans"/>
            <w:sz w:val="28"/>
            <w:szCs w:val="28"/>
            <w:lang w:val="en-US"/>
          </w:rPr>
          <w:t>default</w:t>
        </w:r>
        <w:r w:rsidR="005A169C" w:rsidRPr="00772259">
          <w:rPr>
            <w:rStyle w:val="-"/>
            <w:rFonts w:ascii="Lucida Sans" w:hAnsi="Lucida Sans"/>
            <w:sz w:val="28"/>
            <w:szCs w:val="28"/>
          </w:rPr>
          <w:t>/</w:t>
        </w:r>
        <w:r w:rsidR="005A169C" w:rsidRPr="00772259">
          <w:rPr>
            <w:rStyle w:val="-"/>
            <w:rFonts w:ascii="Lucida Sans" w:hAnsi="Lucida Sans"/>
            <w:sz w:val="28"/>
            <w:szCs w:val="28"/>
            <w:lang w:val="en-US"/>
          </w:rPr>
          <w:t>files</w:t>
        </w:r>
        <w:r w:rsidR="005A169C" w:rsidRPr="00772259">
          <w:rPr>
            <w:rStyle w:val="-"/>
            <w:rFonts w:ascii="Lucida Sans" w:hAnsi="Lucida Sans"/>
            <w:sz w:val="28"/>
            <w:szCs w:val="28"/>
          </w:rPr>
          <w:t>/</w:t>
        </w:r>
        <w:r w:rsidR="005A169C" w:rsidRPr="00772259">
          <w:rPr>
            <w:rStyle w:val="-"/>
            <w:rFonts w:ascii="Lucida Sans" w:hAnsi="Lucida Sans"/>
            <w:sz w:val="28"/>
            <w:szCs w:val="28"/>
            <w:lang w:val="en-US"/>
          </w:rPr>
          <w:t>images</w:t>
        </w:r>
        <w:r w:rsidR="005A169C" w:rsidRPr="00772259">
          <w:rPr>
            <w:rStyle w:val="-"/>
            <w:rFonts w:ascii="Lucida Sans" w:hAnsi="Lucida Sans"/>
            <w:sz w:val="28"/>
            <w:szCs w:val="28"/>
          </w:rPr>
          <w:t>/</w:t>
        </w:r>
        <w:proofErr w:type="spellStart"/>
        <w:r w:rsidR="005A169C" w:rsidRPr="00772259">
          <w:rPr>
            <w:rStyle w:val="-"/>
            <w:rFonts w:ascii="Lucida Sans" w:hAnsi="Lucida Sans"/>
            <w:sz w:val="28"/>
            <w:szCs w:val="28"/>
            <w:lang w:val="en-US"/>
          </w:rPr>
          <w:t>nfb</w:t>
        </w:r>
        <w:proofErr w:type="spellEnd"/>
        <w:r w:rsidR="005A169C" w:rsidRPr="00772259">
          <w:rPr>
            <w:rStyle w:val="-"/>
            <w:rFonts w:ascii="Lucida Sans" w:hAnsi="Lucida Sans"/>
            <w:sz w:val="28"/>
            <w:szCs w:val="28"/>
          </w:rPr>
          <w:t>/</w:t>
        </w:r>
        <w:r w:rsidR="005A169C" w:rsidRPr="00772259">
          <w:rPr>
            <w:rStyle w:val="-"/>
            <w:rFonts w:ascii="Lucida Sans" w:hAnsi="Lucida Sans"/>
            <w:sz w:val="28"/>
            <w:szCs w:val="28"/>
            <w:lang w:val="en-US"/>
          </w:rPr>
          <w:t>publications</w:t>
        </w:r>
        <w:r w:rsidR="005A169C" w:rsidRPr="00772259">
          <w:rPr>
            <w:rStyle w:val="-"/>
            <w:rFonts w:ascii="Lucida Sans" w:hAnsi="Lucida Sans"/>
            <w:sz w:val="28"/>
            <w:szCs w:val="28"/>
          </w:rPr>
          <w:t>/</w:t>
        </w:r>
        <w:r w:rsidR="005A169C" w:rsidRPr="00772259">
          <w:rPr>
            <w:rStyle w:val="-"/>
            <w:rFonts w:ascii="Lucida Sans" w:hAnsi="Lucida Sans"/>
            <w:sz w:val="28"/>
            <w:szCs w:val="28"/>
            <w:lang w:val="en-US"/>
          </w:rPr>
          <w:t>convent</w:t>
        </w:r>
        <w:r w:rsidR="005A169C" w:rsidRPr="00772259">
          <w:rPr>
            <w:rStyle w:val="-"/>
            <w:rFonts w:ascii="Lucida Sans" w:hAnsi="Lucida Sans"/>
            <w:sz w:val="28"/>
            <w:szCs w:val="28"/>
          </w:rPr>
          <w:t>/</w:t>
        </w:r>
        <w:proofErr w:type="spellStart"/>
        <w:r w:rsidR="005A169C" w:rsidRPr="00772259">
          <w:rPr>
            <w:rStyle w:val="-"/>
            <w:rFonts w:ascii="Lucida Sans" w:hAnsi="Lucida Sans"/>
            <w:sz w:val="28"/>
            <w:szCs w:val="28"/>
            <w:lang w:val="en-US"/>
          </w:rPr>
          <w:t>blndnesc</w:t>
        </w:r>
        <w:proofErr w:type="spellEnd"/>
        <w:r w:rsidR="005A169C" w:rsidRPr="00772259">
          <w:rPr>
            <w:rStyle w:val="-"/>
            <w:rFonts w:ascii="Lucida Sans" w:hAnsi="Lucida Sans"/>
            <w:sz w:val="28"/>
            <w:szCs w:val="28"/>
          </w:rPr>
          <w:t>.</w:t>
        </w:r>
        <w:proofErr w:type="spellStart"/>
        <w:r w:rsidR="005A169C" w:rsidRPr="00772259">
          <w:rPr>
            <w:rStyle w:val="-"/>
            <w:rFonts w:ascii="Lucida Sans" w:hAnsi="Lucida Sans"/>
            <w:sz w:val="28"/>
            <w:szCs w:val="28"/>
            <w:lang w:val="en-US"/>
          </w:rPr>
          <w:t>htm</w:t>
        </w:r>
        <w:proofErr w:type="spellEnd"/>
      </w:hyperlink>
      <w:r w:rsidR="005A169C" w:rsidRPr="00772259">
        <w:rPr>
          <w:rFonts w:ascii="Lucida Sans" w:hAnsi="Lucida Sans"/>
          <w:color w:val="000000"/>
          <w:sz w:val="28"/>
          <w:szCs w:val="28"/>
        </w:rPr>
        <w:t xml:space="preserve"> - </w:t>
      </w:r>
      <w:r w:rsidR="005A169C" w:rsidRPr="00772259">
        <w:rPr>
          <w:rStyle w:val="y2iqfc"/>
          <w:rFonts w:ascii="inherit" w:hAnsi="inherit"/>
          <w:color w:val="202124"/>
          <w:sz w:val="28"/>
          <w:szCs w:val="28"/>
        </w:rPr>
        <w:t>«Τύφλωση – Έννοιες και παρανοήσεις»</w:t>
      </w:r>
      <w:r w:rsidR="005A169C" w:rsidRPr="00772259">
        <w:rPr>
          <w:rFonts w:ascii="inherit" w:hAnsi="inherit"/>
          <w:color w:val="202124"/>
          <w:sz w:val="28"/>
          <w:szCs w:val="28"/>
        </w:rPr>
        <w:t xml:space="preserve"> </w:t>
      </w:r>
      <w:r w:rsidR="005A169C" w:rsidRPr="00772259">
        <w:rPr>
          <w:rFonts w:ascii="Lucida Sans" w:hAnsi="Lucida Sans"/>
          <w:color w:val="000000"/>
          <w:sz w:val="28"/>
          <w:szCs w:val="28"/>
          <w:lang w:val="en-US"/>
        </w:rPr>
        <w:t>by</w:t>
      </w:r>
      <w:r w:rsidR="005A169C" w:rsidRPr="00772259">
        <w:rPr>
          <w:rFonts w:ascii="Lucida Sans" w:hAnsi="Lucida Sans"/>
          <w:color w:val="000000"/>
          <w:sz w:val="28"/>
          <w:szCs w:val="28"/>
        </w:rPr>
        <w:t xml:space="preserve"> </w:t>
      </w:r>
      <w:r w:rsidR="005A169C" w:rsidRPr="00772259">
        <w:rPr>
          <w:rFonts w:ascii="Lucida Sans" w:hAnsi="Lucida Sans"/>
          <w:color w:val="000000"/>
          <w:sz w:val="28"/>
          <w:szCs w:val="28"/>
          <w:lang w:val="en-US"/>
        </w:rPr>
        <w:t>Kenneth</w:t>
      </w:r>
      <w:r w:rsidR="005A169C" w:rsidRPr="00772259">
        <w:rPr>
          <w:rFonts w:ascii="Lucida Sans" w:hAnsi="Lucida Sans"/>
          <w:color w:val="000000"/>
          <w:sz w:val="28"/>
          <w:szCs w:val="28"/>
        </w:rPr>
        <w:t xml:space="preserve"> </w:t>
      </w:r>
      <w:r w:rsidR="005A169C" w:rsidRPr="00772259">
        <w:rPr>
          <w:rFonts w:ascii="Lucida Sans" w:hAnsi="Lucida Sans"/>
          <w:color w:val="000000"/>
          <w:sz w:val="28"/>
          <w:szCs w:val="28"/>
          <w:lang w:val="en-US"/>
        </w:rPr>
        <w:t>Jernigan</w:t>
      </w:r>
    </w:p>
    <w:p w:rsidR="0019440E" w:rsidRPr="005A169C" w:rsidRDefault="0019440E" w:rsidP="00650468">
      <w:pPr>
        <w:pStyle w:val="-HTML"/>
        <w:spacing w:line="540" w:lineRule="atLeast"/>
        <w:rPr>
          <w:rFonts w:ascii="inherit" w:hAnsi="inherit"/>
          <w:color w:val="202124"/>
          <w:sz w:val="42"/>
          <w:szCs w:val="42"/>
        </w:rPr>
      </w:pPr>
    </w:p>
    <w:p w:rsidR="000208BF" w:rsidRPr="005A169C" w:rsidRDefault="000208BF" w:rsidP="00650468"/>
    <w:sectPr w:rsidR="000208BF" w:rsidRPr="005A169C" w:rsidSect="002F30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EC5B21"/>
    <w:rsid w:val="000208BF"/>
    <w:rsid w:val="0019440E"/>
    <w:rsid w:val="002514C9"/>
    <w:rsid w:val="002F30C6"/>
    <w:rsid w:val="003E54D6"/>
    <w:rsid w:val="005A169C"/>
    <w:rsid w:val="00650468"/>
    <w:rsid w:val="00772259"/>
    <w:rsid w:val="00A439F5"/>
    <w:rsid w:val="00A80350"/>
    <w:rsid w:val="00B70B26"/>
    <w:rsid w:val="00CE23AA"/>
    <w:rsid w:val="00EC5B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25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2514C9"/>
    <w:rPr>
      <w:rFonts w:ascii="Courier New" w:eastAsia="Times New Roman" w:hAnsi="Courier New" w:cs="Courier New"/>
      <w:sz w:val="20"/>
      <w:szCs w:val="20"/>
      <w:lang w:eastAsia="el-GR"/>
    </w:rPr>
  </w:style>
  <w:style w:type="character" w:customStyle="1" w:styleId="y2iqfc">
    <w:name w:val="y2iqfc"/>
    <w:basedOn w:val="a0"/>
    <w:rsid w:val="002514C9"/>
  </w:style>
  <w:style w:type="character" w:styleId="-">
    <w:name w:val="Hyperlink"/>
    <w:basedOn w:val="a0"/>
    <w:uiPriority w:val="99"/>
    <w:semiHidden/>
    <w:unhideWhenUsed/>
    <w:rsid w:val="005A169C"/>
    <w:rPr>
      <w:color w:val="0000FF"/>
      <w:u w:val="single"/>
    </w:rPr>
  </w:style>
  <w:style w:type="paragraph" w:styleId="a3">
    <w:name w:val="Balloon Text"/>
    <w:basedOn w:val="a"/>
    <w:link w:val="Char"/>
    <w:uiPriority w:val="99"/>
    <w:semiHidden/>
    <w:unhideWhenUsed/>
    <w:rsid w:val="00650468"/>
    <w:rPr>
      <w:rFonts w:ascii="Tahoma" w:hAnsi="Tahoma" w:cs="Tahoma"/>
      <w:sz w:val="16"/>
      <w:szCs w:val="16"/>
    </w:rPr>
  </w:style>
  <w:style w:type="character" w:customStyle="1" w:styleId="Char">
    <w:name w:val="Κείμενο πλαισίου Char"/>
    <w:basedOn w:val="a0"/>
    <w:link w:val="a3"/>
    <w:uiPriority w:val="99"/>
    <w:semiHidden/>
    <w:rsid w:val="00650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12339">
      <w:bodyDiv w:val="1"/>
      <w:marLeft w:val="0"/>
      <w:marRight w:val="0"/>
      <w:marTop w:val="0"/>
      <w:marBottom w:val="0"/>
      <w:divBdr>
        <w:top w:val="none" w:sz="0" w:space="0" w:color="auto"/>
        <w:left w:val="none" w:sz="0" w:space="0" w:color="auto"/>
        <w:bottom w:val="none" w:sz="0" w:space="0" w:color="auto"/>
        <w:right w:val="none" w:sz="0" w:space="0" w:color="auto"/>
      </w:divBdr>
    </w:div>
    <w:div w:id="92094945">
      <w:bodyDiv w:val="1"/>
      <w:marLeft w:val="0"/>
      <w:marRight w:val="0"/>
      <w:marTop w:val="0"/>
      <w:marBottom w:val="0"/>
      <w:divBdr>
        <w:top w:val="none" w:sz="0" w:space="0" w:color="auto"/>
        <w:left w:val="none" w:sz="0" w:space="0" w:color="auto"/>
        <w:bottom w:val="none" w:sz="0" w:space="0" w:color="auto"/>
        <w:right w:val="none" w:sz="0" w:space="0" w:color="auto"/>
      </w:divBdr>
    </w:div>
    <w:div w:id="115872344">
      <w:bodyDiv w:val="1"/>
      <w:marLeft w:val="0"/>
      <w:marRight w:val="0"/>
      <w:marTop w:val="0"/>
      <w:marBottom w:val="0"/>
      <w:divBdr>
        <w:top w:val="none" w:sz="0" w:space="0" w:color="auto"/>
        <w:left w:val="none" w:sz="0" w:space="0" w:color="auto"/>
        <w:bottom w:val="none" w:sz="0" w:space="0" w:color="auto"/>
        <w:right w:val="none" w:sz="0" w:space="0" w:color="auto"/>
      </w:divBdr>
    </w:div>
    <w:div w:id="451829599">
      <w:bodyDiv w:val="1"/>
      <w:marLeft w:val="0"/>
      <w:marRight w:val="0"/>
      <w:marTop w:val="0"/>
      <w:marBottom w:val="0"/>
      <w:divBdr>
        <w:top w:val="none" w:sz="0" w:space="0" w:color="auto"/>
        <w:left w:val="none" w:sz="0" w:space="0" w:color="auto"/>
        <w:bottom w:val="none" w:sz="0" w:space="0" w:color="auto"/>
        <w:right w:val="none" w:sz="0" w:space="0" w:color="auto"/>
      </w:divBdr>
    </w:div>
    <w:div w:id="854684835">
      <w:bodyDiv w:val="1"/>
      <w:marLeft w:val="0"/>
      <w:marRight w:val="0"/>
      <w:marTop w:val="0"/>
      <w:marBottom w:val="0"/>
      <w:divBdr>
        <w:top w:val="none" w:sz="0" w:space="0" w:color="auto"/>
        <w:left w:val="none" w:sz="0" w:space="0" w:color="auto"/>
        <w:bottom w:val="none" w:sz="0" w:space="0" w:color="auto"/>
        <w:right w:val="none" w:sz="0" w:space="0" w:color="auto"/>
      </w:divBdr>
    </w:div>
    <w:div w:id="1050808263">
      <w:bodyDiv w:val="1"/>
      <w:marLeft w:val="0"/>
      <w:marRight w:val="0"/>
      <w:marTop w:val="0"/>
      <w:marBottom w:val="0"/>
      <w:divBdr>
        <w:top w:val="none" w:sz="0" w:space="0" w:color="auto"/>
        <w:left w:val="none" w:sz="0" w:space="0" w:color="auto"/>
        <w:bottom w:val="none" w:sz="0" w:space="0" w:color="auto"/>
        <w:right w:val="none" w:sz="0" w:space="0" w:color="auto"/>
      </w:divBdr>
    </w:div>
    <w:div w:id="1389112649">
      <w:bodyDiv w:val="1"/>
      <w:marLeft w:val="0"/>
      <w:marRight w:val="0"/>
      <w:marTop w:val="0"/>
      <w:marBottom w:val="0"/>
      <w:divBdr>
        <w:top w:val="none" w:sz="0" w:space="0" w:color="auto"/>
        <w:left w:val="none" w:sz="0" w:space="0" w:color="auto"/>
        <w:bottom w:val="none" w:sz="0" w:space="0" w:color="auto"/>
        <w:right w:val="none" w:sz="0" w:space="0" w:color="auto"/>
      </w:divBdr>
    </w:div>
    <w:div w:id="1391346388">
      <w:bodyDiv w:val="1"/>
      <w:marLeft w:val="0"/>
      <w:marRight w:val="0"/>
      <w:marTop w:val="0"/>
      <w:marBottom w:val="0"/>
      <w:divBdr>
        <w:top w:val="none" w:sz="0" w:space="0" w:color="auto"/>
        <w:left w:val="none" w:sz="0" w:space="0" w:color="auto"/>
        <w:bottom w:val="none" w:sz="0" w:space="0" w:color="auto"/>
        <w:right w:val="none" w:sz="0" w:space="0" w:color="auto"/>
      </w:divBdr>
    </w:div>
    <w:div w:id="1450588966">
      <w:bodyDiv w:val="1"/>
      <w:marLeft w:val="0"/>
      <w:marRight w:val="0"/>
      <w:marTop w:val="0"/>
      <w:marBottom w:val="0"/>
      <w:divBdr>
        <w:top w:val="none" w:sz="0" w:space="0" w:color="auto"/>
        <w:left w:val="none" w:sz="0" w:space="0" w:color="auto"/>
        <w:bottom w:val="none" w:sz="0" w:space="0" w:color="auto"/>
        <w:right w:val="none" w:sz="0" w:space="0" w:color="auto"/>
      </w:divBdr>
    </w:div>
    <w:div w:id="1756435311">
      <w:bodyDiv w:val="1"/>
      <w:marLeft w:val="0"/>
      <w:marRight w:val="0"/>
      <w:marTop w:val="0"/>
      <w:marBottom w:val="0"/>
      <w:divBdr>
        <w:top w:val="none" w:sz="0" w:space="0" w:color="auto"/>
        <w:left w:val="none" w:sz="0" w:space="0" w:color="auto"/>
        <w:bottom w:val="none" w:sz="0" w:space="0" w:color="auto"/>
        <w:right w:val="none" w:sz="0" w:space="0" w:color="auto"/>
      </w:divBdr>
    </w:div>
    <w:div w:id="1802461827">
      <w:bodyDiv w:val="1"/>
      <w:marLeft w:val="0"/>
      <w:marRight w:val="0"/>
      <w:marTop w:val="0"/>
      <w:marBottom w:val="0"/>
      <w:divBdr>
        <w:top w:val="none" w:sz="0" w:space="0" w:color="auto"/>
        <w:left w:val="none" w:sz="0" w:space="0" w:color="auto"/>
        <w:bottom w:val="none" w:sz="0" w:space="0" w:color="auto"/>
        <w:right w:val="none" w:sz="0" w:space="0" w:color="auto"/>
      </w:divBdr>
    </w:div>
    <w:div w:id="1810051110">
      <w:bodyDiv w:val="1"/>
      <w:marLeft w:val="0"/>
      <w:marRight w:val="0"/>
      <w:marTop w:val="0"/>
      <w:marBottom w:val="0"/>
      <w:divBdr>
        <w:top w:val="none" w:sz="0" w:space="0" w:color="auto"/>
        <w:left w:val="none" w:sz="0" w:space="0" w:color="auto"/>
        <w:bottom w:val="none" w:sz="0" w:space="0" w:color="auto"/>
        <w:right w:val="none" w:sz="0" w:space="0" w:color="auto"/>
      </w:divBdr>
    </w:div>
    <w:div w:id="20811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fb.org/sites/default/files/images/nfb/publications/convent/blndnesc.htm"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1566</Words>
  <Characters>8460</Characters>
  <Application>Microsoft Office Word</Application>
  <DocSecurity>0</DocSecurity>
  <Lines>70</Lines>
  <Paragraphs>20</Paragraphs>
  <ScaleCrop>false</ScaleCrop>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2023-08-21T07:27:00Z</dcterms:created>
  <dcterms:modified xsi:type="dcterms:W3CDTF">2023-08-21T07:27:00Z</dcterms:modified>
</cp:coreProperties>
</file>